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C4802" w14:textId="77777777" w:rsidR="007C354E" w:rsidRDefault="007903D9">
      <w:pPr>
        <w:jc w:val="center"/>
      </w:pPr>
      <w:r>
        <w:t>ЗАЯВКА</w:t>
      </w:r>
    </w:p>
    <w:p w14:paraId="73835010" w14:textId="4FA06250" w:rsidR="007C354E" w:rsidRDefault="007903D9">
      <w:pPr>
        <w:jc w:val="center"/>
      </w:pPr>
      <w:r>
        <w:t>на предоставление (изменение) доступа к информации через вид сведений «Сведения о дорожно-транспортных происшествиях (ДТП)» в Единой системе межведомственного электронного взаимодействия</w:t>
      </w:r>
      <w:bookmarkStart w:id="0" w:name="_GoBack"/>
      <w:bookmarkEnd w:id="0"/>
    </w:p>
    <w:p w14:paraId="0FA35FC4" w14:textId="77777777" w:rsidR="007C354E" w:rsidRDefault="007C354E">
      <w:pPr>
        <w:jc w:val="center"/>
      </w:pPr>
    </w:p>
    <w:tbl>
      <w:tblPr>
        <w:tblStyle w:val="ad"/>
        <w:tblW w:w="9087" w:type="dxa"/>
        <w:tblLayout w:type="fixed"/>
        <w:tblLook w:val="04A0" w:firstRow="1" w:lastRow="0" w:firstColumn="1" w:lastColumn="0" w:noHBand="0" w:noVBand="1"/>
      </w:tblPr>
      <w:tblGrid>
        <w:gridCol w:w="594"/>
        <w:gridCol w:w="2378"/>
        <w:gridCol w:w="2300"/>
        <w:gridCol w:w="819"/>
        <w:gridCol w:w="2996"/>
      </w:tblGrid>
      <w:tr w:rsidR="007C354E" w14:paraId="2BB4161B" w14:textId="77777777">
        <w:tc>
          <w:tcPr>
            <w:tcW w:w="594" w:type="dxa"/>
          </w:tcPr>
          <w:p w14:paraId="099D8FB0" w14:textId="77777777" w:rsidR="007C354E" w:rsidRDefault="007903D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4678" w:type="dxa"/>
            <w:gridSpan w:val="2"/>
          </w:tcPr>
          <w:p w14:paraId="7C9E103A" w14:textId="77777777" w:rsidR="007C354E" w:rsidRDefault="007903D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3815" w:type="dxa"/>
            <w:gridSpan w:val="2"/>
          </w:tcPr>
          <w:p w14:paraId="56E1713D" w14:textId="77777777" w:rsidR="007C354E" w:rsidRDefault="007903D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Значение</w:t>
            </w:r>
          </w:p>
          <w:p w14:paraId="21C207DB" w14:textId="77777777" w:rsidR="007C354E" w:rsidRDefault="007903D9">
            <w:pPr>
              <w:jc w:val="center"/>
              <w:rPr>
                <w:i/>
              </w:rPr>
            </w:pPr>
            <w:r>
              <w:rPr>
                <w:rFonts w:eastAsia="Calibri"/>
                <w:i/>
              </w:rPr>
              <w:t>(пример заполнения)</w:t>
            </w:r>
          </w:p>
        </w:tc>
      </w:tr>
      <w:tr w:rsidR="007C354E" w14:paraId="374D29EF" w14:textId="77777777">
        <w:tc>
          <w:tcPr>
            <w:tcW w:w="594" w:type="dxa"/>
          </w:tcPr>
          <w:p w14:paraId="36C0D078" w14:textId="77777777" w:rsidR="007C354E" w:rsidRDefault="007C354E">
            <w:pPr>
              <w:pStyle w:val="aa"/>
              <w:numPr>
                <w:ilvl w:val="0"/>
                <w:numId w:val="1"/>
              </w:numPr>
              <w:ind w:left="0" w:right="234" w:firstLine="0"/>
              <w:jc w:val="center"/>
              <w:rPr>
                <w:rFonts w:eastAsia="Calibri"/>
              </w:rPr>
            </w:pPr>
          </w:p>
        </w:tc>
        <w:tc>
          <w:tcPr>
            <w:tcW w:w="4678" w:type="dxa"/>
            <w:gridSpan w:val="2"/>
          </w:tcPr>
          <w:p w14:paraId="1E0A4A16" w14:textId="77777777" w:rsidR="007C354E" w:rsidRDefault="007903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Наименование и мнемоника системы в СМЭВ</w:t>
            </w:r>
          </w:p>
        </w:tc>
        <w:tc>
          <w:tcPr>
            <w:tcW w:w="3815" w:type="dxa"/>
            <w:gridSpan w:val="2"/>
            <w:vAlign w:val="center"/>
          </w:tcPr>
          <w:p w14:paraId="0BC8F434" w14:textId="77777777" w:rsidR="007C354E" w:rsidRDefault="007903D9">
            <w:pPr>
              <w:jc w:val="center"/>
              <w:rPr>
                <w:i/>
                <w:sz w:val="24"/>
                <w:lang w:val="en-US"/>
              </w:rPr>
            </w:pPr>
            <w:r>
              <w:rPr>
                <w:rFonts w:eastAsia="Calibri"/>
                <w:i/>
                <w:color w:val="323E4F" w:themeColor="text2" w:themeShade="BF"/>
                <w:sz w:val="24"/>
                <w:lang w:val="en-US"/>
              </w:rPr>
              <w:t>SMV</w:t>
            </w:r>
          </w:p>
        </w:tc>
      </w:tr>
      <w:tr w:rsidR="007C354E" w14:paraId="375627B6" w14:textId="77777777">
        <w:tc>
          <w:tcPr>
            <w:tcW w:w="594" w:type="dxa"/>
          </w:tcPr>
          <w:p w14:paraId="264E94C3" w14:textId="77777777" w:rsidR="007C354E" w:rsidRDefault="007C354E">
            <w:pPr>
              <w:pStyle w:val="aa"/>
              <w:numPr>
                <w:ilvl w:val="0"/>
                <w:numId w:val="1"/>
              </w:numPr>
              <w:ind w:left="0" w:right="234" w:firstLine="0"/>
              <w:jc w:val="center"/>
              <w:rPr>
                <w:rFonts w:eastAsia="Calibri"/>
              </w:rPr>
            </w:pPr>
          </w:p>
        </w:tc>
        <w:tc>
          <w:tcPr>
            <w:tcW w:w="4678" w:type="dxa"/>
            <w:gridSpan w:val="2"/>
          </w:tcPr>
          <w:p w14:paraId="2FADB5A3" w14:textId="77777777" w:rsidR="007C354E" w:rsidRDefault="007903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Мнемоника системы контрагента</w:t>
            </w:r>
            <w:r>
              <w:rPr>
                <w:rFonts w:eastAsia="Calibri"/>
              </w:rPr>
              <w:br/>
              <w:t>(в случае, когда взаимодействие</w:t>
            </w:r>
            <w:r>
              <w:rPr>
                <w:rFonts w:eastAsia="Calibri"/>
              </w:rPr>
              <w:br/>
              <w:t>со СМЭВ осуществляется опосредовано)</w:t>
            </w:r>
          </w:p>
        </w:tc>
        <w:tc>
          <w:tcPr>
            <w:tcW w:w="3815" w:type="dxa"/>
            <w:gridSpan w:val="2"/>
            <w:vAlign w:val="center"/>
          </w:tcPr>
          <w:p w14:paraId="361DFBEB" w14:textId="77777777" w:rsidR="007C354E" w:rsidRDefault="007903D9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color w:val="323E4F" w:themeColor="text2" w:themeShade="BF"/>
                <w:sz w:val="24"/>
                <w:lang w:val="en-US"/>
              </w:rPr>
              <w:t>SMV-1</w:t>
            </w:r>
          </w:p>
        </w:tc>
      </w:tr>
      <w:tr w:rsidR="007C354E" w14:paraId="3BE71ADD" w14:textId="77777777">
        <w:tc>
          <w:tcPr>
            <w:tcW w:w="594" w:type="dxa"/>
          </w:tcPr>
          <w:p w14:paraId="7F3E3393" w14:textId="77777777" w:rsidR="007C354E" w:rsidRDefault="007C354E">
            <w:pPr>
              <w:pStyle w:val="aa"/>
              <w:numPr>
                <w:ilvl w:val="0"/>
                <w:numId w:val="1"/>
              </w:numPr>
              <w:ind w:left="0" w:right="234" w:firstLine="0"/>
              <w:jc w:val="center"/>
              <w:rPr>
                <w:rFonts w:eastAsia="Calibri"/>
              </w:rPr>
            </w:pPr>
          </w:p>
        </w:tc>
        <w:tc>
          <w:tcPr>
            <w:tcW w:w="4678" w:type="dxa"/>
            <w:gridSpan w:val="2"/>
          </w:tcPr>
          <w:p w14:paraId="104D9307" w14:textId="77777777" w:rsidR="007C354E" w:rsidRDefault="007903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Правовой акт о вводе системы в эксплуатацию в соответствии с постановлением Правительства </w:t>
            </w:r>
            <w:r>
              <w:rPr>
                <w:rFonts w:eastAsia="Calibri"/>
              </w:rPr>
              <w:t>Российской Федерации от 06.07.2015 № 676</w:t>
            </w:r>
          </w:p>
        </w:tc>
        <w:tc>
          <w:tcPr>
            <w:tcW w:w="3815" w:type="dxa"/>
            <w:gridSpan w:val="2"/>
            <w:vAlign w:val="center"/>
          </w:tcPr>
          <w:p w14:paraId="0B0E3A81" w14:textId="77777777" w:rsidR="007C354E" w:rsidRDefault="007903D9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color w:val="323E4F" w:themeColor="text2" w:themeShade="BF"/>
                <w:sz w:val="24"/>
              </w:rPr>
              <w:t>приказ от __ . __202_ № ____</w:t>
            </w:r>
            <w:r>
              <w:rPr>
                <w:rFonts w:eastAsia="Calibri"/>
                <w:i/>
                <w:color w:val="323E4F" w:themeColor="text2" w:themeShade="BF"/>
                <w:sz w:val="24"/>
              </w:rPr>
              <w:br/>
              <w:t>«О вводе в промышленную эксплуатацию…»</w:t>
            </w:r>
          </w:p>
        </w:tc>
      </w:tr>
      <w:tr w:rsidR="007C354E" w14:paraId="0295100C" w14:textId="77777777">
        <w:tc>
          <w:tcPr>
            <w:tcW w:w="594" w:type="dxa"/>
          </w:tcPr>
          <w:p w14:paraId="2BFE6C60" w14:textId="77777777" w:rsidR="007C354E" w:rsidRDefault="007C354E">
            <w:pPr>
              <w:pStyle w:val="aa"/>
              <w:numPr>
                <w:ilvl w:val="0"/>
                <w:numId w:val="1"/>
              </w:numPr>
              <w:ind w:left="0" w:right="234" w:firstLine="0"/>
              <w:jc w:val="center"/>
              <w:rPr>
                <w:rFonts w:eastAsia="Calibri"/>
              </w:rPr>
            </w:pPr>
          </w:p>
        </w:tc>
        <w:tc>
          <w:tcPr>
            <w:tcW w:w="4678" w:type="dxa"/>
            <w:gridSpan w:val="2"/>
          </w:tcPr>
          <w:p w14:paraId="5A905B6A" w14:textId="77777777" w:rsidR="007C354E" w:rsidRDefault="007903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Информация об аттестате </w:t>
            </w:r>
            <w:r>
              <w:rPr>
                <w:rFonts w:eastAsia="Calibri"/>
                <w:color w:val="000000"/>
              </w:rPr>
              <w:t>соответствия информационной системы требованиям безопасности информации</w:t>
            </w:r>
            <w:r>
              <w:rPr>
                <w:rFonts w:eastAsia="Calibri"/>
              </w:rPr>
              <w:t xml:space="preserve"> ФСТЭК России</w:t>
            </w:r>
          </w:p>
        </w:tc>
        <w:tc>
          <w:tcPr>
            <w:tcW w:w="3815" w:type="dxa"/>
            <w:gridSpan w:val="2"/>
            <w:vAlign w:val="center"/>
          </w:tcPr>
          <w:p w14:paraId="6F0FE8B7" w14:textId="77777777" w:rsidR="007C354E" w:rsidRDefault="007903D9">
            <w:pPr>
              <w:jc w:val="center"/>
              <w:rPr>
                <w:i/>
                <w:color w:val="323E4F" w:themeColor="text2" w:themeShade="BF"/>
                <w:sz w:val="24"/>
                <w:lang w:val="en-US"/>
              </w:rPr>
            </w:pPr>
            <w:r>
              <w:rPr>
                <w:rFonts w:eastAsia="Calibri"/>
                <w:i/>
                <w:color w:val="323E4F" w:themeColor="text2" w:themeShade="BF"/>
                <w:sz w:val="24"/>
                <w:lang w:val="en-US"/>
              </w:rPr>
              <w:t>№ 3267.00008.2021</w:t>
            </w:r>
          </w:p>
          <w:p w14:paraId="505FB44F" w14:textId="77777777" w:rsidR="007C354E" w:rsidRDefault="007903D9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color w:val="323E4F" w:themeColor="text2" w:themeShade="BF"/>
                <w:sz w:val="24"/>
                <w:lang w:val="en-US"/>
              </w:rPr>
              <w:t>от 14.05.2021</w:t>
            </w:r>
          </w:p>
        </w:tc>
      </w:tr>
      <w:tr w:rsidR="007C354E" w14:paraId="734D9784" w14:textId="77777777">
        <w:tc>
          <w:tcPr>
            <w:tcW w:w="594" w:type="dxa"/>
          </w:tcPr>
          <w:p w14:paraId="2B954B91" w14:textId="77777777" w:rsidR="007C354E" w:rsidRDefault="007C354E">
            <w:pPr>
              <w:pStyle w:val="aa"/>
              <w:numPr>
                <w:ilvl w:val="0"/>
                <w:numId w:val="1"/>
              </w:numPr>
              <w:ind w:left="0" w:right="234" w:firstLine="0"/>
              <w:jc w:val="center"/>
              <w:rPr>
                <w:rFonts w:eastAsia="Calibri"/>
              </w:rPr>
            </w:pPr>
          </w:p>
        </w:tc>
        <w:tc>
          <w:tcPr>
            <w:tcW w:w="4678" w:type="dxa"/>
            <w:gridSpan w:val="2"/>
          </w:tcPr>
          <w:p w14:paraId="1980BDCA" w14:textId="77777777" w:rsidR="007C354E" w:rsidRDefault="007903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Оп</w:t>
            </w:r>
            <w:r>
              <w:rPr>
                <w:rFonts w:eastAsia="Calibri"/>
              </w:rPr>
              <w:t>ератор системы (ведомство)</w:t>
            </w:r>
          </w:p>
        </w:tc>
        <w:tc>
          <w:tcPr>
            <w:tcW w:w="3815" w:type="dxa"/>
            <w:gridSpan w:val="2"/>
            <w:vAlign w:val="center"/>
          </w:tcPr>
          <w:p w14:paraId="7AFDBD21" w14:textId="77777777" w:rsidR="007C354E" w:rsidRDefault="007903D9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color w:val="323E4F" w:themeColor="text2" w:themeShade="BF"/>
                <w:sz w:val="24"/>
                <w:lang w:val="en-US"/>
              </w:rPr>
              <w:t>ФКУ «Информационный центр»</w:t>
            </w:r>
          </w:p>
        </w:tc>
      </w:tr>
      <w:tr w:rsidR="007C354E" w14:paraId="42D6A0EC" w14:textId="77777777">
        <w:tc>
          <w:tcPr>
            <w:tcW w:w="594" w:type="dxa"/>
          </w:tcPr>
          <w:p w14:paraId="02BA9EF7" w14:textId="77777777" w:rsidR="007C354E" w:rsidRDefault="007C354E">
            <w:pPr>
              <w:pStyle w:val="aa"/>
              <w:numPr>
                <w:ilvl w:val="0"/>
                <w:numId w:val="1"/>
              </w:numPr>
              <w:ind w:left="0" w:right="234" w:firstLine="0"/>
              <w:jc w:val="center"/>
              <w:rPr>
                <w:rFonts w:eastAsia="Calibri"/>
              </w:rPr>
            </w:pPr>
          </w:p>
        </w:tc>
        <w:tc>
          <w:tcPr>
            <w:tcW w:w="4678" w:type="dxa"/>
            <w:gridSpan w:val="2"/>
          </w:tcPr>
          <w:p w14:paraId="4C710E85" w14:textId="77777777" w:rsidR="007C354E" w:rsidRDefault="007903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Пользователь системы (ведомство или подразделение)</w:t>
            </w:r>
          </w:p>
        </w:tc>
        <w:tc>
          <w:tcPr>
            <w:tcW w:w="3815" w:type="dxa"/>
            <w:gridSpan w:val="2"/>
            <w:vAlign w:val="center"/>
          </w:tcPr>
          <w:p w14:paraId="2846E547" w14:textId="77777777" w:rsidR="007C354E" w:rsidRDefault="007903D9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color w:val="323E4F" w:themeColor="text2" w:themeShade="BF"/>
                <w:sz w:val="24"/>
              </w:rPr>
              <w:t>Департамент социальной политики области</w:t>
            </w:r>
          </w:p>
        </w:tc>
      </w:tr>
      <w:tr w:rsidR="007C354E" w14:paraId="2A221A82" w14:textId="77777777">
        <w:tc>
          <w:tcPr>
            <w:tcW w:w="594" w:type="dxa"/>
          </w:tcPr>
          <w:p w14:paraId="3EE84631" w14:textId="77777777" w:rsidR="007C354E" w:rsidRDefault="007C354E">
            <w:pPr>
              <w:pStyle w:val="aa"/>
              <w:numPr>
                <w:ilvl w:val="0"/>
                <w:numId w:val="1"/>
              </w:numPr>
              <w:ind w:left="0" w:right="234" w:firstLine="0"/>
              <w:jc w:val="center"/>
              <w:rPr>
                <w:rFonts w:eastAsia="Calibri"/>
              </w:rPr>
            </w:pPr>
          </w:p>
        </w:tc>
        <w:tc>
          <w:tcPr>
            <w:tcW w:w="4678" w:type="dxa"/>
            <w:gridSpan w:val="2"/>
          </w:tcPr>
          <w:p w14:paraId="6FD99213" w14:textId="77777777" w:rsidR="007C354E" w:rsidRDefault="007903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Конкретная цель получения и обработки информации</w:t>
            </w:r>
          </w:p>
        </w:tc>
        <w:tc>
          <w:tcPr>
            <w:tcW w:w="3815" w:type="dxa"/>
            <w:gridSpan w:val="2"/>
            <w:vAlign w:val="center"/>
          </w:tcPr>
          <w:p w14:paraId="08C5DFA9" w14:textId="77777777" w:rsidR="007C354E" w:rsidRDefault="007903D9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color w:val="323E4F" w:themeColor="text2" w:themeShade="BF"/>
                <w:sz w:val="24"/>
              </w:rPr>
              <w:t>Назначение выплат ОСАГО</w:t>
            </w:r>
          </w:p>
        </w:tc>
      </w:tr>
      <w:tr w:rsidR="007C354E" w14:paraId="0AF4BA8C" w14:textId="77777777">
        <w:tc>
          <w:tcPr>
            <w:tcW w:w="594" w:type="dxa"/>
          </w:tcPr>
          <w:p w14:paraId="795FA4F8" w14:textId="77777777" w:rsidR="007C354E" w:rsidRDefault="007C354E">
            <w:pPr>
              <w:pStyle w:val="aa"/>
              <w:numPr>
                <w:ilvl w:val="0"/>
                <w:numId w:val="1"/>
              </w:numPr>
              <w:ind w:left="0" w:right="234" w:firstLine="0"/>
              <w:jc w:val="center"/>
              <w:rPr>
                <w:rFonts w:eastAsia="Calibri"/>
              </w:rPr>
            </w:pPr>
          </w:p>
        </w:tc>
        <w:tc>
          <w:tcPr>
            <w:tcW w:w="4678" w:type="dxa"/>
            <w:gridSpan w:val="2"/>
          </w:tcPr>
          <w:p w14:paraId="6548C3B0" w14:textId="77777777" w:rsidR="007C354E" w:rsidRDefault="007903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Пункт нормативного </w:t>
            </w:r>
            <w:r>
              <w:rPr>
                <w:rFonts w:eastAsia="Calibri"/>
              </w:rPr>
              <w:t>правового акта, предусматривающего запрос сведений от МВД России</w:t>
            </w:r>
          </w:p>
        </w:tc>
        <w:tc>
          <w:tcPr>
            <w:tcW w:w="3815" w:type="dxa"/>
            <w:gridSpan w:val="2"/>
            <w:vAlign w:val="center"/>
          </w:tcPr>
          <w:p w14:paraId="3388320C" w14:textId="77777777" w:rsidR="007C354E" w:rsidRDefault="007903D9">
            <w:pPr>
              <w:jc w:val="center"/>
              <w:rPr>
                <w:i/>
                <w:color w:val="323E4F" w:themeColor="text2" w:themeShade="BF"/>
                <w:sz w:val="24"/>
              </w:rPr>
            </w:pPr>
            <w:r>
              <w:rPr>
                <w:rFonts w:eastAsia="Calibri"/>
                <w:i/>
                <w:color w:val="323E4F" w:themeColor="text2" w:themeShade="BF"/>
                <w:sz w:val="24"/>
              </w:rPr>
              <w:t>пункт 1 статьи 2 Федерального закона от ______ №_______ «_______________________»</w:t>
            </w:r>
          </w:p>
        </w:tc>
      </w:tr>
      <w:tr w:rsidR="007C354E" w14:paraId="7E43ABB1" w14:textId="77777777">
        <w:tc>
          <w:tcPr>
            <w:tcW w:w="594" w:type="dxa"/>
          </w:tcPr>
          <w:p w14:paraId="69A54B92" w14:textId="77777777" w:rsidR="007C354E" w:rsidRDefault="007C354E">
            <w:pPr>
              <w:pStyle w:val="aa"/>
              <w:numPr>
                <w:ilvl w:val="0"/>
                <w:numId w:val="1"/>
              </w:numPr>
              <w:ind w:left="0" w:right="234" w:firstLine="0"/>
              <w:jc w:val="center"/>
              <w:rPr>
                <w:rFonts w:eastAsia="Calibri"/>
              </w:rPr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14:paraId="05512185" w14:textId="77777777" w:rsidR="007C354E" w:rsidRDefault="007903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Параметры запроса и ответа</w:t>
            </w:r>
          </w:p>
        </w:tc>
        <w:tc>
          <w:tcPr>
            <w:tcW w:w="3815" w:type="dxa"/>
            <w:gridSpan w:val="2"/>
            <w:tcBorders>
              <w:left w:val="nil"/>
            </w:tcBorders>
          </w:tcPr>
          <w:p w14:paraId="147F9A00" w14:textId="77777777" w:rsidR="007C354E" w:rsidRDefault="007C354E">
            <w:pPr>
              <w:jc w:val="center"/>
              <w:rPr>
                <w:rFonts w:eastAsia="Calibri"/>
              </w:rPr>
            </w:pPr>
          </w:p>
        </w:tc>
      </w:tr>
      <w:tr w:rsidR="007C354E" w14:paraId="5DCEBAD1" w14:textId="77777777">
        <w:tc>
          <w:tcPr>
            <w:tcW w:w="2972" w:type="dxa"/>
            <w:gridSpan w:val="2"/>
          </w:tcPr>
          <w:p w14:paraId="051EA043" w14:textId="77777777" w:rsidR="007C354E" w:rsidRDefault="007903D9">
            <w:pPr>
              <w:ind w:right="2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Содержимое запроса</w:t>
            </w:r>
          </w:p>
        </w:tc>
        <w:tc>
          <w:tcPr>
            <w:tcW w:w="3119" w:type="dxa"/>
            <w:gridSpan w:val="2"/>
          </w:tcPr>
          <w:p w14:paraId="02F6E0AB" w14:textId="77777777" w:rsidR="007C354E" w:rsidRDefault="007903D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Условия соответствия сведений в реестровой записи</w:t>
            </w:r>
          </w:p>
        </w:tc>
        <w:tc>
          <w:tcPr>
            <w:tcW w:w="2996" w:type="dxa"/>
          </w:tcPr>
          <w:p w14:paraId="5415A7AF" w14:textId="77777777" w:rsidR="007C354E" w:rsidRDefault="007903D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Содержимое ответа</w:t>
            </w:r>
          </w:p>
        </w:tc>
      </w:tr>
      <w:tr w:rsidR="007C354E" w14:paraId="0D5635C7" w14:textId="77777777">
        <w:tc>
          <w:tcPr>
            <w:tcW w:w="2972" w:type="dxa"/>
            <w:gridSpan w:val="2"/>
          </w:tcPr>
          <w:p w14:paraId="5EE1D764" w14:textId="77777777" w:rsidR="007C354E" w:rsidRDefault="007C354E">
            <w:pPr>
              <w:ind w:right="234"/>
              <w:jc w:val="center"/>
              <w:rPr>
                <w:rFonts w:eastAsia="Calibri"/>
              </w:rPr>
            </w:pPr>
          </w:p>
        </w:tc>
        <w:tc>
          <w:tcPr>
            <w:tcW w:w="3119" w:type="dxa"/>
            <w:gridSpan w:val="2"/>
          </w:tcPr>
          <w:p w14:paraId="1910EDA6" w14:textId="77777777" w:rsidR="007C354E" w:rsidRDefault="007C354E">
            <w:pPr>
              <w:jc w:val="center"/>
              <w:rPr>
                <w:rFonts w:eastAsia="Calibri"/>
              </w:rPr>
            </w:pPr>
          </w:p>
        </w:tc>
        <w:tc>
          <w:tcPr>
            <w:tcW w:w="2996" w:type="dxa"/>
          </w:tcPr>
          <w:p w14:paraId="3979B65F" w14:textId="77777777" w:rsidR="007C354E" w:rsidRDefault="007C354E">
            <w:pPr>
              <w:jc w:val="center"/>
              <w:rPr>
                <w:rFonts w:eastAsia="Calibri"/>
              </w:rPr>
            </w:pPr>
          </w:p>
        </w:tc>
      </w:tr>
      <w:tr w:rsidR="007C354E" w14:paraId="7389F575" w14:textId="77777777">
        <w:tc>
          <w:tcPr>
            <w:tcW w:w="9087" w:type="dxa"/>
            <w:gridSpan w:val="5"/>
          </w:tcPr>
          <w:p w14:paraId="3F59CFE9" w14:textId="77777777" w:rsidR="007C354E" w:rsidRDefault="007903D9">
            <w:pPr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Далее пример заполнения</w:t>
            </w:r>
          </w:p>
        </w:tc>
      </w:tr>
      <w:tr w:rsidR="007C354E" w14:paraId="60031805" w14:textId="77777777">
        <w:trPr>
          <w:trHeight w:val="2603"/>
        </w:trPr>
        <w:tc>
          <w:tcPr>
            <w:tcW w:w="2972" w:type="dxa"/>
            <w:gridSpan w:val="2"/>
          </w:tcPr>
          <w:p w14:paraId="0E9A8537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"Дата ДТП с (включительно)" – начальная дата периода поиска ДТП (обязательно);</w:t>
            </w:r>
          </w:p>
          <w:p w14:paraId="58F53E42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"Дата ДТП по (включительно)" – конечная дата периода поиска ДТП (обязательно)</w:t>
            </w:r>
          </w:p>
          <w:p w14:paraId="53625B6B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максимально допустимый период запроса – 1 </w:t>
            </w:r>
            <w:r>
              <w:rPr>
                <w:rFonts w:eastAsia="Calibri"/>
                <w:i/>
                <w:iCs/>
                <w:sz w:val="24"/>
              </w:rPr>
              <w:lastRenderedPageBreak/>
              <w:t>календарный месяц;</w:t>
            </w:r>
          </w:p>
          <w:p w14:paraId="7F59F1DB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 w:cs="Times New Roman"/>
                <w:i/>
                <w:sz w:val="24"/>
              </w:rPr>
              <w:t>Код субъекта РФ</w:t>
            </w:r>
            <w:r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</w:rPr>
              <w:t>(обязательно);</w:t>
            </w:r>
          </w:p>
          <w:p w14:paraId="38A06488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Состояние учета ДТП (необязательно);</w:t>
            </w:r>
          </w:p>
          <w:p w14:paraId="7C3D868D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вида ДТП (необязательно);</w:t>
            </w:r>
          </w:p>
          <w:p w14:paraId="5F5FC48F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дороги (необязательно);</w:t>
            </w:r>
          </w:p>
          <w:p w14:paraId="78048D2B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значения дороги (необязательно);</w:t>
            </w:r>
          </w:p>
          <w:p w14:paraId="61A8A80D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VIN или номер двигателя или номер кузова или номер шасси ТС (необязательно</w:t>
            </w:r>
            <w:r>
              <w:rPr>
                <w:rFonts w:eastAsia="Calibri"/>
                <w:i/>
                <w:iCs/>
                <w:sz w:val="24"/>
              </w:rPr>
              <w:t>);</w:t>
            </w:r>
          </w:p>
          <w:p w14:paraId="1E43D743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Государственный регистрационный знак ТС (необязательно);</w:t>
            </w:r>
          </w:p>
          <w:p w14:paraId="2BA5E555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ИНН собственника ТС (необязательно);</w:t>
            </w:r>
          </w:p>
          <w:p w14:paraId="165BA601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ИНН владельца ТС (необязательно);</w:t>
            </w:r>
          </w:p>
          <w:p w14:paraId="54FC29B6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опасного груза, перевозимого ТС, по классификации ООН</w:t>
            </w:r>
          </w:p>
          <w:p w14:paraId="68D9118B" w14:textId="77777777" w:rsidR="007C354E" w:rsidRDefault="007903D9">
            <w:pPr>
              <w:pBdr>
                <w:bottom w:val="single" w:sz="6" w:space="1" w:color="000000"/>
              </w:pBd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 (необязательно)</w:t>
            </w:r>
          </w:p>
          <w:p w14:paraId="6A82E6F2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VIN или номер двигателя или номер кузова или </w:t>
            </w:r>
            <w:r>
              <w:rPr>
                <w:rFonts w:eastAsia="Calibri"/>
                <w:i/>
                <w:iCs/>
                <w:sz w:val="24"/>
              </w:rPr>
              <w:t>номер шасси ТС (обязательно);</w:t>
            </w:r>
          </w:p>
          <w:p w14:paraId="3AE2CFDF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"Дата ДТП с (включительно)" – начальная дата периода поиска ДТП (необязательно);</w:t>
            </w:r>
          </w:p>
          <w:p w14:paraId="2A4D5E74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"Дата ДТП по (включительно)" – конечная дата периода поиска ДТП (необязательно)</w:t>
            </w:r>
          </w:p>
          <w:p w14:paraId="752D43B5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максимально допустимый период</w:t>
            </w:r>
          </w:p>
          <w:p w14:paraId="648B601A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запроса – 1 календарный месяц;</w:t>
            </w:r>
          </w:p>
          <w:p w14:paraId="51F2AE45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 w:cs="Times New Roman"/>
                <w:i/>
                <w:sz w:val="24"/>
              </w:rPr>
              <w:t xml:space="preserve">Код </w:t>
            </w:r>
            <w:r>
              <w:rPr>
                <w:rFonts w:eastAsia="Calibri" w:cs="Times New Roman"/>
                <w:i/>
                <w:sz w:val="24"/>
              </w:rPr>
              <w:t>субъекта РФ</w:t>
            </w:r>
            <w:r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</w:rPr>
              <w:t>(необязательно);</w:t>
            </w:r>
          </w:p>
          <w:p w14:paraId="66146B53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Состояние учета ДТП (необязательно);</w:t>
            </w:r>
          </w:p>
          <w:p w14:paraId="38663C53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вида ДТП (необязательно);</w:t>
            </w:r>
          </w:p>
          <w:p w14:paraId="45250894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дороги (необязательно);</w:t>
            </w:r>
          </w:p>
          <w:p w14:paraId="38C6FA18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значения дороги (необязательно);</w:t>
            </w:r>
          </w:p>
          <w:p w14:paraId="44754CE0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Государственный </w:t>
            </w:r>
            <w:r>
              <w:rPr>
                <w:rFonts w:eastAsia="Calibri"/>
                <w:i/>
                <w:iCs/>
                <w:sz w:val="24"/>
              </w:rPr>
              <w:lastRenderedPageBreak/>
              <w:t>регистрационный знак ТС (необязательно);</w:t>
            </w:r>
          </w:p>
          <w:p w14:paraId="63130544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ИНН собственника ТС </w:t>
            </w:r>
            <w:r>
              <w:rPr>
                <w:rFonts w:eastAsia="Calibri"/>
                <w:i/>
                <w:iCs/>
                <w:sz w:val="24"/>
              </w:rPr>
              <w:t>(необязательно);</w:t>
            </w:r>
          </w:p>
          <w:p w14:paraId="6BBDDE03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ИНН владельца ТС (необязательно);</w:t>
            </w:r>
          </w:p>
          <w:p w14:paraId="6DFB10E6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опасного груза, перевозимого ТС, по классификации ООН</w:t>
            </w:r>
          </w:p>
          <w:p w14:paraId="53C4327A" w14:textId="77777777" w:rsidR="007C354E" w:rsidRDefault="007903D9">
            <w:pPr>
              <w:pBdr>
                <w:bottom w:val="single" w:sz="6" w:space="1" w:color="000000"/>
              </w:pBd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 (необязательно)</w:t>
            </w:r>
          </w:p>
          <w:p w14:paraId="28D153F4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Государственный регистрационный знак ТС (обязательно);</w:t>
            </w:r>
          </w:p>
          <w:p w14:paraId="018E851F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"Дата ДТП с (включительно)" – начальная дата периода поиска ДТП (необязател</w:t>
            </w:r>
            <w:r>
              <w:rPr>
                <w:rFonts w:eastAsia="Calibri"/>
                <w:i/>
                <w:iCs/>
                <w:sz w:val="24"/>
              </w:rPr>
              <w:t>ьно);</w:t>
            </w:r>
          </w:p>
          <w:p w14:paraId="5395A2B1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"Дата ДТП по (включительно)" – конечная дата периода поиска ДТП (необязательно)</w:t>
            </w:r>
          </w:p>
          <w:p w14:paraId="2E8F557E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максимально допустимый период</w:t>
            </w:r>
          </w:p>
          <w:p w14:paraId="4BCF8502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запроса – 1 календарный месяц;</w:t>
            </w:r>
          </w:p>
          <w:p w14:paraId="732E8D71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 w:cs="Times New Roman"/>
                <w:i/>
                <w:sz w:val="24"/>
              </w:rPr>
              <w:t>Код субъекта РФ</w:t>
            </w:r>
            <w:r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</w:rPr>
              <w:t>(необязательно);</w:t>
            </w:r>
          </w:p>
          <w:p w14:paraId="5BF52195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Состояние учета ДТП (необязательно);</w:t>
            </w:r>
          </w:p>
          <w:p w14:paraId="661642F1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вида ДТП (необязательно);</w:t>
            </w:r>
          </w:p>
          <w:p w14:paraId="7F131461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дорог</w:t>
            </w:r>
            <w:r>
              <w:rPr>
                <w:rFonts w:eastAsia="Calibri"/>
                <w:i/>
                <w:iCs/>
                <w:sz w:val="24"/>
              </w:rPr>
              <w:t>и (необязательно);</w:t>
            </w:r>
          </w:p>
          <w:p w14:paraId="1A01BE9C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значения дороги (необязательно);</w:t>
            </w:r>
          </w:p>
          <w:p w14:paraId="4FFA1367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VIN или номер двигателя или номер кузова или номер шасси ТС (необязательно);</w:t>
            </w:r>
          </w:p>
          <w:p w14:paraId="47C7411E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ИНН собственника ТС (необязательно);</w:t>
            </w:r>
          </w:p>
          <w:p w14:paraId="4219E88D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ИНН владельца ТС (необязательно);</w:t>
            </w:r>
          </w:p>
          <w:p w14:paraId="76FB3C17" w14:textId="77777777" w:rsidR="007C354E" w:rsidRDefault="007903D9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опасного груза, перевозимого ТС, по классификаци</w:t>
            </w:r>
            <w:r>
              <w:rPr>
                <w:rFonts w:eastAsia="Calibri"/>
                <w:i/>
                <w:iCs/>
                <w:sz w:val="24"/>
              </w:rPr>
              <w:t>и ООН</w:t>
            </w:r>
          </w:p>
          <w:p w14:paraId="1F3D3A84" w14:textId="77777777" w:rsidR="007C354E" w:rsidRDefault="007903D9">
            <w:pPr>
              <w:pBdr>
                <w:bottom w:val="single" w:sz="6" w:space="1" w:color="000000"/>
              </w:pBd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 (необязательно)</w:t>
            </w:r>
          </w:p>
        </w:tc>
        <w:tc>
          <w:tcPr>
            <w:tcW w:w="3119" w:type="dxa"/>
            <w:gridSpan w:val="2"/>
          </w:tcPr>
          <w:p w14:paraId="0AFA8CAF" w14:textId="77777777" w:rsidR="007C354E" w:rsidRDefault="007903D9">
            <w:pPr>
              <w:jc w:val="center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lastRenderedPageBreak/>
              <w:t>Сведения о дорожно-транспортных происшествиях по состоянию на дату, предшествующую дате запроса.</w:t>
            </w:r>
          </w:p>
        </w:tc>
        <w:tc>
          <w:tcPr>
            <w:tcW w:w="2996" w:type="dxa"/>
          </w:tcPr>
          <w:p w14:paraId="48F3C7ED" w14:textId="77777777" w:rsidR="007C354E" w:rsidRDefault="007903D9">
            <w:pPr>
              <w:spacing w:line="276" w:lineRule="auto"/>
              <w:rPr>
                <w:i/>
                <w:iCs/>
                <w:sz w:val="24"/>
                <w:u w:val="single"/>
              </w:rPr>
            </w:pPr>
            <w:r>
              <w:rPr>
                <w:rFonts w:eastAsia="Calibri"/>
                <w:i/>
                <w:iCs/>
                <w:sz w:val="24"/>
                <w:u w:val="single"/>
              </w:rPr>
              <w:t>Сведения о ДТП</w:t>
            </w:r>
          </w:p>
          <w:p w14:paraId="4B49AB5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Идентификатор ДТП (атрибут по умолчанию);</w:t>
            </w:r>
          </w:p>
          <w:p w14:paraId="643ECCB8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Дата ДТП (атрибут по умолчанию);</w:t>
            </w:r>
          </w:p>
          <w:p w14:paraId="58409DD0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Время ДТП (атрибут по умолчанию);</w:t>
            </w:r>
          </w:p>
          <w:p w14:paraId="41F30EC7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Код вида </w:t>
            </w:r>
            <w:r>
              <w:rPr>
                <w:rFonts w:eastAsia="Calibri"/>
                <w:i/>
                <w:iCs/>
                <w:sz w:val="24"/>
              </w:rPr>
              <w:t>ДТП;</w:t>
            </w:r>
          </w:p>
          <w:p w14:paraId="248AB67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Количество ТС, участвовавших в ДТП;</w:t>
            </w:r>
          </w:p>
          <w:p w14:paraId="7885F83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Количество погибших;</w:t>
            </w:r>
          </w:p>
          <w:p w14:paraId="468F8CA0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lastRenderedPageBreak/>
              <w:t>Количество погибших детей;</w:t>
            </w:r>
          </w:p>
          <w:p w14:paraId="0C12B6B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Количество раненых;</w:t>
            </w:r>
          </w:p>
          <w:p w14:paraId="44F81CC3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Количество раненых детей;</w:t>
            </w:r>
          </w:p>
          <w:p w14:paraId="7D744AF7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схемы ДТП;</w:t>
            </w:r>
          </w:p>
          <w:p w14:paraId="716CD5AC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Широта места совершения ДТП;</w:t>
            </w:r>
          </w:p>
          <w:p w14:paraId="774E0FB5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Долгота места совершения ДТП;</w:t>
            </w:r>
          </w:p>
          <w:p w14:paraId="08BD861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субъекта РФ места ДТП;</w:t>
            </w:r>
          </w:p>
          <w:p w14:paraId="69CD28FE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ОКАТО места ДТП;</w:t>
            </w:r>
          </w:p>
          <w:p w14:paraId="7EAA8AE9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Место ДТП в текстовом виде;</w:t>
            </w:r>
          </w:p>
          <w:p w14:paraId="6FA0096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статуса населённого пункта;</w:t>
            </w:r>
          </w:p>
          <w:p w14:paraId="69957887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признака места концентрации;</w:t>
            </w:r>
          </w:p>
          <w:p w14:paraId="263DB13B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дороги;</w:t>
            </w:r>
          </w:p>
          <w:p w14:paraId="27C4E44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Название дороги;</w:t>
            </w:r>
          </w:p>
          <w:p w14:paraId="477621FA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значения дороги;</w:t>
            </w:r>
          </w:p>
          <w:p w14:paraId="1A0257C7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категории дороги;</w:t>
            </w:r>
          </w:p>
          <w:p w14:paraId="66EE2C9B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Километр, метр места ДТП;</w:t>
            </w:r>
          </w:p>
          <w:p w14:paraId="5A3222CE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Название улицы;</w:t>
            </w:r>
          </w:p>
          <w:p w14:paraId="506E134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Дом;</w:t>
            </w:r>
          </w:p>
          <w:p w14:paraId="29E6477D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категории улицы;</w:t>
            </w:r>
          </w:p>
          <w:p w14:paraId="02513ED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Код элемента </w:t>
            </w:r>
            <w:r>
              <w:rPr>
                <w:rFonts w:eastAsia="Calibri"/>
                <w:i/>
                <w:iCs/>
                <w:sz w:val="24"/>
              </w:rPr>
              <w:t>плана дороги;</w:t>
            </w:r>
          </w:p>
          <w:p w14:paraId="01E4429B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профиля дороги;</w:t>
            </w:r>
          </w:p>
          <w:p w14:paraId="2CDBE3E4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Количество полос движения;</w:t>
            </w:r>
          </w:p>
          <w:p w14:paraId="0AC2796B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Полоса, в которой совершено ДТП;</w:t>
            </w:r>
          </w:p>
          <w:p w14:paraId="61B8B6AA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Ширина проезжей части;</w:t>
            </w:r>
          </w:p>
          <w:p w14:paraId="06448BD3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Ширина обочины;</w:t>
            </w:r>
          </w:p>
          <w:p w14:paraId="0EB4DEFE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Ширина тротуара;</w:t>
            </w:r>
          </w:p>
          <w:p w14:paraId="4BDB78BC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Ширина разделительной полосы;</w:t>
            </w:r>
          </w:p>
          <w:p w14:paraId="3DB3A28F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вида разделительной полосы;</w:t>
            </w:r>
          </w:p>
          <w:p w14:paraId="2F700EC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вида покрытия;</w:t>
            </w:r>
          </w:p>
          <w:p w14:paraId="78F2F4E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состояния проезжей ча</w:t>
            </w:r>
            <w:r>
              <w:rPr>
                <w:rFonts w:eastAsia="Calibri"/>
                <w:i/>
                <w:iCs/>
                <w:sz w:val="24"/>
              </w:rPr>
              <w:t>сти;</w:t>
            </w:r>
          </w:p>
          <w:p w14:paraId="1BAA2640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освещения;</w:t>
            </w:r>
          </w:p>
          <w:p w14:paraId="698A211E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изменения в режиме движения;</w:t>
            </w:r>
          </w:p>
          <w:p w14:paraId="73255AC1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lastRenderedPageBreak/>
              <w:t>Объекты УДС на месте ДТП (один или несколько кодов в контейнере);</w:t>
            </w:r>
          </w:p>
          <w:p w14:paraId="7B179CAA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Объекты УДС вблизи места ДТП (один или несколько кодов в контейнере);</w:t>
            </w:r>
          </w:p>
          <w:p w14:paraId="53E21E04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Состояние погоды (один или несколько кодов в контейнере);</w:t>
            </w:r>
          </w:p>
          <w:p w14:paraId="24A66DD3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Недостатки транспортно-эксплуатационного. состояния дороги (один или несколько кодов в контейнере);</w:t>
            </w:r>
          </w:p>
          <w:p w14:paraId="1FD0007C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Факторы, оказывающие влияние на режим движения (один или несколько кодов в контейнере);</w:t>
            </w:r>
          </w:p>
          <w:p w14:paraId="09AF5DCE" w14:textId="77777777" w:rsidR="007C354E" w:rsidRDefault="007903D9">
            <w:pPr>
              <w:spacing w:line="276" w:lineRule="auto"/>
              <w:rPr>
                <w:i/>
                <w:iCs/>
                <w:sz w:val="24"/>
                <w:u w:val="single"/>
              </w:rPr>
            </w:pPr>
            <w:r>
              <w:rPr>
                <w:rFonts w:eastAsia="Calibri"/>
                <w:i/>
                <w:iCs/>
                <w:sz w:val="24"/>
                <w:u w:val="single"/>
              </w:rPr>
              <w:t>Сведения о ТС</w:t>
            </w:r>
          </w:p>
          <w:p w14:paraId="27AE69A0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Идентификатор ТС (атрибут по умолчанию при наличии дру</w:t>
            </w:r>
            <w:r>
              <w:rPr>
                <w:rFonts w:eastAsia="Calibri"/>
                <w:i/>
                <w:iCs/>
                <w:sz w:val="24"/>
              </w:rPr>
              <w:t>гих атрибутов ТС);</w:t>
            </w:r>
          </w:p>
          <w:p w14:paraId="6916E508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Порядковый номер ТС;</w:t>
            </w:r>
          </w:p>
          <w:p w14:paraId="2E5D4FCE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Сведения об оставлении места ДТП;</w:t>
            </w:r>
          </w:p>
          <w:p w14:paraId="4CCB5AE4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типа ТС;</w:t>
            </w:r>
          </w:p>
          <w:p w14:paraId="306ABA7D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Модель ТС;</w:t>
            </w:r>
          </w:p>
          <w:p w14:paraId="09812933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Марка ТС;</w:t>
            </w:r>
          </w:p>
          <w:p w14:paraId="3B16508F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расположения руля, типа привода;</w:t>
            </w:r>
          </w:p>
          <w:p w14:paraId="621D5F48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типа шин;</w:t>
            </w:r>
          </w:p>
          <w:p w14:paraId="1BDD2520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Год выпуска;</w:t>
            </w:r>
          </w:p>
          <w:p w14:paraId="0DE5F98C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VIN (Номер двигателя при отсутствии </w:t>
            </w:r>
            <w:r>
              <w:rPr>
                <w:rFonts w:eastAsia="Calibri"/>
                <w:i/>
                <w:iCs/>
                <w:sz w:val="24"/>
                <w:lang w:val="en-US"/>
              </w:rPr>
              <w:t>VIN</w:t>
            </w:r>
            <w:r>
              <w:rPr>
                <w:rFonts w:eastAsia="Calibri"/>
                <w:i/>
                <w:iCs/>
                <w:sz w:val="24"/>
              </w:rPr>
              <w:t>);</w:t>
            </w:r>
          </w:p>
          <w:p w14:paraId="4AA316D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Номер кузова;</w:t>
            </w:r>
          </w:p>
          <w:p w14:paraId="6DAF618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Номер шасси;</w:t>
            </w:r>
          </w:p>
          <w:p w14:paraId="7C3CB5A7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Гос. рег. </w:t>
            </w:r>
            <w:r>
              <w:rPr>
                <w:rFonts w:eastAsia="Calibri"/>
                <w:i/>
                <w:iCs/>
                <w:sz w:val="24"/>
              </w:rPr>
              <w:t>знак;</w:t>
            </w:r>
          </w:p>
          <w:p w14:paraId="4011CA91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региона регистрации;</w:t>
            </w:r>
          </w:p>
          <w:p w14:paraId="0595031B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ОКОПФ собственника;</w:t>
            </w:r>
          </w:p>
          <w:p w14:paraId="40A4E1E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ИНН собственника;</w:t>
            </w:r>
          </w:p>
          <w:p w14:paraId="107B0C2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Организация собственника;</w:t>
            </w:r>
          </w:p>
          <w:p w14:paraId="5B8DCE3E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ОКОПФ владельца;</w:t>
            </w:r>
          </w:p>
          <w:p w14:paraId="6A2E0274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lastRenderedPageBreak/>
              <w:t>ИНН владельца;</w:t>
            </w:r>
          </w:p>
          <w:p w14:paraId="0221057E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Организация владельца;</w:t>
            </w:r>
          </w:p>
          <w:p w14:paraId="47DC751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Маршрут перевозки;</w:t>
            </w:r>
          </w:p>
          <w:p w14:paraId="6F849D51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Тип перевозки;</w:t>
            </w:r>
          </w:p>
          <w:p w14:paraId="4D94127A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Вид перевозки;</w:t>
            </w:r>
          </w:p>
          <w:p w14:paraId="4495BB7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География перевозки;</w:t>
            </w:r>
          </w:p>
          <w:p w14:paraId="3F44D82F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Характеристика груза;</w:t>
            </w:r>
          </w:p>
          <w:p w14:paraId="4F265FC3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Технич</w:t>
            </w:r>
            <w:r>
              <w:rPr>
                <w:rFonts w:eastAsia="Calibri"/>
                <w:i/>
                <w:iCs/>
                <w:sz w:val="24"/>
              </w:rPr>
              <w:t>еская исправность тахографа;</w:t>
            </w:r>
          </w:p>
          <w:p w14:paraId="0E3489C5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Класс ТС по ДОПОГ;</w:t>
            </w:r>
          </w:p>
          <w:p w14:paraId="1095FA73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Описание повреждений;</w:t>
            </w:r>
          </w:p>
          <w:p w14:paraId="64B5C3E0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Дополнительное оборудование (один или несколько кодов в контейнере);</w:t>
            </w:r>
          </w:p>
          <w:p w14:paraId="2C2847C3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Технические неисправности (один или несколько кодов в контейнере);</w:t>
            </w:r>
          </w:p>
          <w:p w14:paraId="2055C01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Места повреждения (один или несколько кодов в конт</w:t>
            </w:r>
            <w:r>
              <w:rPr>
                <w:rFonts w:eastAsia="Calibri"/>
                <w:i/>
                <w:iCs/>
                <w:sz w:val="24"/>
              </w:rPr>
              <w:t>ейнере);</w:t>
            </w:r>
          </w:p>
          <w:p w14:paraId="14B6C0F8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Опасные грузы (одна или несколько записей в контейнере – код, наименование груза, факт утраты груза);</w:t>
            </w:r>
          </w:p>
          <w:p w14:paraId="4215ADAE" w14:textId="77777777" w:rsidR="007C354E" w:rsidRDefault="007903D9">
            <w:pPr>
              <w:spacing w:line="276" w:lineRule="auto"/>
              <w:rPr>
                <w:i/>
                <w:iCs/>
                <w:sz w:val="24"/>
                <w:u w:val="single"/>
              </w:rPr>
            </w:pPr>
            <w:r>
              <w:rPr>
                <w:rFonts w:eastAsia="Calibri"/>
                <w:i/>
                <w:iCs/>
                <w:sz w:val="24"/>
                <w:u w:val="single"/>
              </w:rPr>
              <w:t>Сведения об участниках</w:t>
            </w:r>
          </w:p>
          <w:p w14:paraId="54B4BFE8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Идентификатор участника (атрибут по умолчанию при наличии других атрибутов участника);</w:t>
            </w:r>
          </w:p>
          <w:p w14:paraId="3532FD00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 xml:space="preserve">Порядковый номер </w:t>
            </w:r>
            <w:r>
              <w:rPr>
                <w:rFonts w:eastAsia="Calibri"/>
                <w:i/>
                <w:iCs/>
                <w:sz w:val="24"/>
              </w:rPr>
              <w:t>участника;</w:t>
            </w:r>
          </w:p>
          <w:p w14:paraId="0020BB0D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сведений об оставлении места ДТП;</w:t>
            </w:r>
          </w:p>
          <w:p w14:paraId="02B4913B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Идентификатор ТС;</w:t>
            </w:r>
          </w:p>
          <w:p w14:paraId="64343E0E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Фамилия;</w:t>
            </w:r>
          </w:p>
          <w:p w14:paraId="433D7B1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Имя;</w:t>
            </w:r>
          </w:p>
          <w:p w14:paraId="28A7D70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Отчество;</w:t>
            </w:r>
          </w:p>
          <w:p w14:paraId="49F01D4D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Дата рождения;</w:t>
            </w:r>
          </w:p>
          <w:p w14:paraId="1BA0E7F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Пол;</w:t>
            </w:r>
          </w:p>
          <w:p w14:paraId="06EEE1A5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Место рождения;</w:t>
            </w:r>
          </w:p>
          <w:p w14:paraId="1553294C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Фактическое место жительства по справочнику в текстовом виде;</w:t>
            </w:r>
          </w:p>
          <w:p w14:paraId="3263FE7C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lastRenderedPageBreak/>
              <w:t xml:space="preserve">Фактическое место жительства дополнительные сведения в </w:t>
            </w:r>
            <w:r>
              <w:rPr>
                <w:rFonts w:eastAsia="Calibri"/>
                <w:i/>
                <w:iCs/>
                <w:sz w:val="24"/>
              </w:rPr>
              <w:t>текстовом виде;</w:t>
            </w:r>
          </w:p>
          <w:p w14:paraId="4126A587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Направление на освидетельствование на состояние алкогольного опьянения;</w:t>
            </w:r>
          </w:p>
          <w:p w14:paraId="02A8F4A7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Результат освидетельствования на состояние алкогольного опьянения;</w:t>
            </w:r>
          </w:p>
          <w:p w14:paraId="26BE5E85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степени тяжести последствий;</w:t>
            </w:r>
          </w:p>
          <w:p w14:paraId="703CE277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сведений о доставке в ЛПУ</w:t>
            </w:r>
          </w:p>
          <w:p w14:paraId="6AC8F161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Номер бригады СМП;</w:t>
            </w:r>
          </w:p>
          <w:p w14:paraId="39E103B6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категории участ</w:t>
            </w:r>
            <w:r>
              <w:rPr>
                <w:rFonts w:eastAsia="Calibri"/>
                <w:i/>
                <w:iCs/>
                <w:sz w:val="24"/>
              </w:rPr>
              <w:t>ника;</w:t>
            </w:r>
          </w:p>
          <w:p w14:paraId="08581F2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Номер в/у;</w:t>
            </w:r>
          </w:p>
          <w:p w14:paraId="37AF0FCD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вида в/у;</w:t>
            </w:r>
          </w:p>
          <w:p w14:paraId="51FE0B01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Категория в/у;</w:t>
            </w:r>
          </w:p>
          <w:p w14:paraId="19F915E9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Водительский стаж;</w:t>
            </w:r>
          </w:p>
          <w:p w14:paraId="03CA3861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местоположения пешехода;</w:t>
            </w:r>
          </w:p>
          <w:p w14:paraId="7FE1A592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направления движения пешехода;</w:t>
            </w:r>
          </w:p>
          <w:p w14:paraId="0E99C50F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Код сведений о падении пассажира;</w:t>
            </w:r>
          </w:p>
          <w:p w14:paraId="3C297D08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Непосредственные нарушения ПДД (один или несколько кодов в контейнере);</w:t>
            </w:r>
          </w:p>
          <w:p w14:paraId="1EAE78AB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Сопутствующие нарушен</w:t>
            </w:r>
            <w:r>
              <w:rPr>
                <w:rFonts w:eastAsia="Calibri"/>
                <w:i/>
                <w:iCs/>
                <w:sz w:val="24"/>
              </w:rPr>
              <w:t>ия ПДД (один или несколько кодов в контейнере);</w:t>
            </w:r>
          </w:p>
          <w:p w14:paraId="26580D04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Правовое решение (один или несколько кодов в контейнере);</w:t>
            </w:r>
          </w:p>
          <w:p w14:paraId="1AF82494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Нарушения по КоАП (один или несколько кодов в контейнере);</w:t>
            </w:r>
          </w:p>
          <w:p w14:paraId="3C9FF83D" w14:textId="77777777" w:rsidR="007C354E" w:rsidRDefault="007903D9">
            <w:pPr>
              <w:spacing w:line="276" w:lineRule="auto"/>
              <w:rPr>
                <w:i/>
                <w:iCs/>
                <w:sz w:val="24"/>
              </w:rPr>
            </w:pPr>
            <w:r>
              <w:rPr>
                <w:rFonts w:eastAsia="Calibri"/>
                <w:i/>
                <w:iCs/>
                <w:sz w:val="24"/>
              </w:rPr>
              <w:t>Нарушения пункта ПДД (один или несколько кодов в контейнере).</w:t>
            </w:r>
          </w:p>
        </w:tc>
      </w:tr>
    </w:tbl>
    <w:p w14:paraId="71BD6C2D" w14:textId="77777777" w:rsidR="007C354E" w:rsidRDefault="007C354E">
      <w:pPr>
        <w:rPr>
          <w:i/>
          <w:iCs/>
        </w:rPr>
      </w:pPr>
    </w:p>
    <w:p w14:paraId="0AEBFDED" w14:textId="77777777" w:rsidR="007C354E" w:rsidRDefault="007903D9">
      <w:pPr>
        <w:tabs>
          <w:tab w:val="left" w:pos="7371"/>
        </w:tabs>
        <w:rPr>
          <w:i/>
          <w:iCs/>
        </w:rPr>
      </w:pPr>
      <w:r>
        <w:rPr>
          <w:i/>
          <w:iCs/>
        </w:rPr>
        <w:t xml:space="preserve">Руководитель </w:t>
      </w:r>
      <w:r>
        <w:rPr>
          <w:i/>
          <w:iCs/>
        </w:rPr>
        <w:t>организации</w:t>
      </w:r>
      <w:r>
        <w:rPr>
          <w:i/>
          <w:iCs/>
        </w:rPr>
        <w:tab/>
      </w:r>
      <w:r>
        <w:rPr>
          <w:i/>
          <w:iCs/>
          <w:u w:val="single"/>
        </w:rPr>
        <w:t>(подпись)</w:t>
      </w:r>
    </w:p>
    <w:sectPr w:rsidR="007C354E">
      <w:pgSz w:w="11906" w:h="16838"/>
      <w:pgMar w:top="567" w:right="567" w:bottom="851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1"/>
    <w:family w:val="swiss"/>
    <w:pitch w:val="variable"/>
  </w:font>
  <w:font w:name="Noto 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61822"/>
    <w:multiLevelType w:val="multilevel"/>
    <w:tmpl w:val="042EBB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39396B"/>
    <w:multiLevelType w:val="multilevel"/>
    <w:tmpl w:val="12802AA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4E"/>
    <w:rsid w:val="006C064C"/>
    <w:rsid w:val="007903D9"/>
    <w:rsid w:val="007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FBA9"/>
  <w15:docId w15:val="{D9D2A669-B588-4FAA-9BF2-36DB755C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83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0F2083"/>
    <w:pPr>
      <w:keepNext/>
      <w:keepLines/>
      <w:spacing w:before="360" w:after="120"/>
      <w:ind w:left="708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F2083"/>
    <w:rPr>
      <w:rFonts w:ascii="Times New Roman" w:eastAsiaTheme="majorEastAsia" w:hAnsi="Times New Roman" w:cstheme="majorBidi"/>
      <w:sz w:val="28"/>
      <w:szCs w:val="32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02C51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DejaVu Sans" w:eastAsia="Noto Sans" w:hAnsi="DejaVu Sans" w:cs="Noto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DejaVu Sans" w:eastAsia="Noto Sans" w:hAnsi="DejaVu Sans" w:cs="Noto Sans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a">
    <w:name w:val="List Paragraph"/>
    <w:basedOn w:val="a"/>
    <w:uiPriority w:val="34"/>
    <w:qFormat/>
    <w:rsid w:val="000C000A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02C5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5469F9"/>
    <w:pPr>
      <w:spacing w:beforeAutospacing="1" w:afterAutospacing="1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0C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1012</Words>
  <Characters>5774</Characters>
  <Application>Microsoft Office Word</Application>
  <DocSecurity>0</DocSecurity>
  <Lines>48</Lines>
  <Paragraphs>13</Paragraphs>
  <ScaleCrop>false</ScaleCrop>
  <Company>ГУОБДД МВД России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Перегудов Вячеслав</dc:creator>
  <dc:description/>
  <cp:lastModifiedBy>Ростислав Павлов</cp:lastModifiedBy>
  <cp:revision>10</cp:revision>
  <cp:lastPrinted>2024-03-19T10:15:00Z</cp:lastPrinted>
  <dcterms:created xsi:type="dcterms:W3CDTF">2025-10-20T14:43:00Z</dcterms:created>
  <dcterms:modified xsi:type="dcterms:W3CDTF">2025-10-29T05:57:00Z</dcterms:modified>
  <dc:language>ru-RU</dc:language>
</cp:coreProperties>
</file>